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Pr="00CA1145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4C15AC" w:rsidRDefault="004C15AC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НЕТНИ ПРИХОДИ </w:t>
      </w:r>
      <w:proofErr w:type="gramStart"/>
      <w:r w:rsidRPr="00F27CC2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на</w:t>
      </w:r>
      <w:proofErr w:type="spellEnd"/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 xml:space="preserve">, ЕИК </w:t>
      </w:r>
      <w:proofErr w:type="spellStart"/>
      <w:r w:rsidRPr="001D3EB1">
        <w:rPr>
          <w:szCs w:val="24"/>
        </w:rPr>
        <w:t>по</w:t>
      </w:r>
      <w:proofErr w:type="spellEnd"/>
      <w:r w:rsidRPr="001D3EB1">
        <w:rPr>
          <w:szCs w:val="24"/>
        </w:rPr>
        <w:t xml:space="preserve">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генерира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0E7315">
              <w:rPr>
                <w:rStyle w:val="answeralt"/>
              </w:rPr>
            </w:r>
            <w:r w:rsidR="000E7315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proofErr w:type="spellStart"/>
            <w:r>
              <w:rPr>
                <w:rStyle w:val="alt2"/>
              </w:rPr>
              <w:t>генерир</w:t>
            </w:r>
            <w:proofErr w:type="spellEnd"/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  <w:r w:rsidRPr="005A68C4">
              <w:rPr>
                <w:lang w:val="ru-RU"/>
              </w:rPr>
              <w:t xml:space="preserve">на обща </w:t>
            </w:r>
            <w:proofErr w:type="spellStart"/>
            <w:r w:rsidRPr="005A68C4">
              <w:rPr>
                <w:lang w:val="ru-RU"/>
              </w:rPr>
              <w:t>стойност</w:t>
            </w:r>
            <w:proofErr w:type="spellEnd"/>
            <w:r w:rsidRPr="005A68C4">
              <w:rPr>
                <w:lang w:val="ru-RU"/>
              </w:rPr>
              <w:t>...........................................</w:t>
            </w:r>
            <w:proofErr w:type="spellStart"/>
            <w:r w:rsidRPr="005A68C4">
              <w:rPr>
                <w:lang w:val="ru-RU"/>
              </w:rPr>
              <w:t>лв</w:t>
            </w:r>
            <w:proofErr w:type="spellEnd"/>
            <w:r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5A68C4">
              <w:rPr>
                <w:lang w:val="ru-RU"/>
              </w:rPr>
              <w:t>както</w:t>
            </w:r>
            <w:proofErr w:type="spellEnd"/>
            <w:r w:rsidRPr="005A68C4">
              <w:rPr>
                <w:lang w:val="ru-RU"/>
              </w:rPr>
              <w:t xml:space="preserve"> </w:t>
            </w:r>
            <w:proofErr w:type="spellStart"/>
            <w:r w:rsidRPr="005A68C4">
              <w:rPr>
                <w:lang w:val="ru-RU"/>
              </w:rPr>
              <w:t>следва</w:t>
            </w:r>
            <w:proofErr w:type="spellEnd"/>
            <w:r w:rsidRPr="005A68C4">
              <w:rPr>
                <w:lang w:val="ru-RU"/>
              </w:rPr>
              <w:t>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</w:t>
            </w:r>
            <w:proofErr w:type="gramEnd"/>
            <w:r w:rsidRPr="0066389E">
              <w:rPr>
                <w:sz w:val="20"/>
                <w:lang w:val="bg-BG"/>
              </w:rPr>
              <w:t xml:space="preserve">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</w:t>
            </w:r>
            <w:proofErr w:type="spellStart"/>
            <w:r w:rsidRPr="0066389E">
              <w:rPr>
                <w:lang w:val="bg-BG"/>
              </w:rPr>
              <w:t>2</w:t>
            </w:r>
            <w:proofErr w:type="spellEnd"/>
            <w:r w:rsidRPr="0066389E">
              <w:rPr>
                <w:lang w:val="bg-BG"/>
              </w:rPr>
              <w:t>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0E7315">
              <w:rPr>
                <w:rStyle w:val="answeralt"/>
                <w:lang w:val="ru-RU"/>
              </w:rPr>
            </w:r>
            <w:r w:rsidR="000E7315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>
        <w:rPr>
          <w:i/>
          <w:iCs/>
          <w:sz w:val="22"/>
          <w:szCs w:val="22"/>
          <w:lang w:val="ru-RU"/>
        </w:rPr>
        <w:t>отбелязва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поле.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вида </w:t>
      </w:r>
      <w:proofErr w:type="gramStart"/>
      <w:r w:rsidRPr="000A39BD">
        <w:rPr>
          <w:i/>
          <w:iCs/>
          <w:sz w:val="22"/>
          <w:szCs w:val="22"/>
          <w:lang w:val="ru-RU"/>
        </w:rPr>
        <w:t>на</w:t>
      </w:r>
      <w:proofErr w:type="gramEnd"/>
      <w:r w:rsidRPr="000A39BD">
        <w:rPr>
          <w:i/>
          <w:iCs/>
          <w:sz w:val="22"/>
          <w:szCs w:val="22"/>
          <w:lang w:val="ru-RU"/>
        </w:rPr>
        <w:t xml:space="preserve">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>
        <w:rPr>
          <w:i/>
          <w:iCs/>
          <w:sz w:val="22"/>
          <w:szCs w:val="22"/>
          <w:lang w:val="ru-RU"/>
        </w:rPr>
        <w:t xml:space="preserve"> При </w:t>
      </w:r>
      <w:proofErr w:type="spellStart"/>
      <w:r>
        <w:rPr>
          <w:i/>
          <w:iCs/>
          <w:sz w:val="22"/>
          <w:szCs w:val="22"/>
          <w:lang w:val="ru-RU"/>
        </w:rPr>
        <w:t>необходимост</w:t>
      </w:r>
      <w:proofErr w:type="spellEnd"/>
      <w:r>
        <w:rPr>
          <w:i/>
          <w:iCs/>
          <w:sz w:val="22"/>
          <w:szCs w:val="22"/>
          <w:lang w:val="ru-RU"/>
        </w:rPr>
        <w:t xml:space="preserve"> се </w:t>
      </w:r>
      <w:proofErr w:type="spellStart"/>
      <w:r>
        <w:rPr>
          <w:i/>
          <w:iCs/>
          <w:sz w:val="22"/>
          <w:szCs w:val="22"/>
          <w:lang w:val="ru-RU"/>
        </w:rPr>
        <w:t>добавя</w:t>
      </w:r>
      <w:proofErr w:type="spellEnd"/>
      <w:r>
        <w:rPr>
          <w:i/>
          <w:iCs/>
          <w:sz w:val="22"/>
          <w:szCs w:val="22"/>
          <w:lang w:val="ru-RU"/>
        </w:rPr>
        <w:t xml:space="preserve"> </w:t>
      </w:r>
      <w:proofErr w:type="spellStart"/>
      <w:r>
        <w:rPr>
          <w:i/>
          <w:iCs/>
          <w:sz w:val="22"/>
          <w:szCs w:val="22"/>
          <w:lang w:val="ru-RU"/>
        </w:rPr>
        <w:t>допълнителен</w:t>
      </w:r>
      <w:proofErr w:type="spellEnd"/>
      <w:r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>
        <w:rPr>
          <w:i/>
          <w:iCs/>
          <w:sz w:val="22"/>
          <w:szCs w:val="22"/>
          <w:lang w:val="ru-RU"/>
        </w:rPr>
        <w:t>подпис</w:t>
      </w:r>
      <w:proofErr w:type="spellEnd"/>
      <w:r>
        <w:rPr>
          <w:i/>
          <w:iCs/>
          <w:sz w:val="22"/>
          <w:szCs w:val="22"/>
          <w:lang w:val="ru-RU"/>
        </w:rPr>
        <w:t xml:space="preserve"> на </w:t>
      </w:r>
      <w:proofErr w:type="spellStart"/>
      <w:r>
        <w:rPr>
          <w:i/>
          <w:iCs/>
          <w:sz w:val="22"/>
          <w:szCs w:val="22"/>
          <w:lang w:val="ru-RU"/>
        </w:rPr>
        <w:t>бенефициента</w:t>
      </w:r>
      <w:proofErr w:type="spellEnd"/>
      <w:r>
        <w:rPr>
          <w:i/>
          <w:iCs/>
          <w:sz w:val="22"/>
          <w:szCs w:val="22"/>
          <w:lang w:val="ru-RU"/>
        </w:rPr>
        <w:t>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>
        <w:rPr>
          <w:rStyle w:val="alt2"/>
        </w:rPr>
        <w:t xml:space="preserve"> </w:t>
      </w:r>
      <w:proofErr w:type="spellStart"/>
      <w:r>
        <w:rPr>
          <w:rStyle w:val="alt2"/>
        </w:rPr>
        <w:t>проекти</w:t>
      </w:r>
      <w:proofErr w:type="spellEnd"/>
      <w:r>
        <w:rPr>
          <w:rStyle w:val="alt2"/>
          <w:lang w:val="bg-BG"/>
        </w:rPr>
        <w:t xml:space="preserve"> по </w:t>
      </w:r>
      <w:proofErr w:type="spellStart"/>
      <w:r>
        <w:rPr>
          <w:rStyle w:val="alt2"/>
          <w:lang w:val="bg-BG"/>
        </w:rPr>
        <w:t>подмярка</w:t>
      </w:r>
      <w:proofErr w:type="spellEnd"/>
      <w:r>
        <w:rPr>
          <w:rStyle w:val="alt2"/>
          <w:lang w:val="bg-BG"/>
        </w:rPr>
        <w:t xml:space="preserve"> 7.2 от ПРСР 2014-2020</w:t>
      </w:r>
      <w:r>
        <w:rPr>
          <w:rStyle w:val="alt2"/>
        </w:rPr>
        <w:t>,</w:t>
      </w:r>
      <w:r>
        <w:rPr>
          <w:rStyle w:val="alt2"/>
          <w:lang w:val="bg-BG"/>
        </w:rPr>
        <w:t xml:space="preserve"> </w:t>
      </w:r>
      <w:proofErr w:type="spellStart"/>
      <w:r>
        <w:rPr>
          <w:rStyle w:val="alt2"/>
        </w:rPr>
        <w:t>по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които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размерът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допустимите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за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финансово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подпомагане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разходи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надхвърля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левовата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равностойност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50 000 евро</w:t>
      </w:r>
      <w:r>
        <w:rPr>
          <w:rStyle w:val="alt2"/>
          <w:lang w:val="bg-BG"/>
        </w:rPr>
        <w:t xml:space="preserve">.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a4"/>
        <w:spacing w:before="0" w:beforeAutospacing="0" w:after="0" w:afterAutospacing="0"/>
      </w:pPr>
      <w:bookmarkStart w:id="1" w:name="_GoBack"/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>чл. 248а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C15AC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pStyle w:val="a4"/>
        <w:spacing w:before="0" w:beforeAutospacing="0" w:after="0" w:afterAutospacing="0"/>
      </w:pPr>
    </w:p>
    <w:bookmarkEnd w:id="1"/>
    <w:p w:rsidR="004C15AC" w:rsidRPr="003A5706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315" w:rsidRDefault="000E7315">
      <w:r>
        <w:separator/>
      </w:r>
    </w:p>
  </w:endnote>
  <w:endnote w:type="continuationSeparator" w:id="0">
    <w:p w:rsidR="000E7315" w:rsidRDefault="000E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315" w:rsidRDefault="000E7315">
      <w:r>
        <w:separator/>
      </w:r>
    </w:p>
  </w:footnote>
  <w:footnote w:type="continuationSeparator" w:id="0">
    <w:p w:rsidR="000E7315" w:rsidRDefault="000E7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E7315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5241C"/>
    <w:rsid w:val="0075715B"/>
    <w:rsid w:val="00771F4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EF7EA4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semiHidden/>
    <w:rsid w:val="00EC1573"/>
    <w:rPr>
      <w:sz w:val="24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EC1573"/>
    <w:rPr>
      <w:sz w:val="24"/>
      <w:szCs w:val="20"/>
      <w:lang w:val="en-GB" w:eastAsia="en-US"/>
    </w:rPr>
  </w:style>
  <w:style w:type="paragraph" w:styleId="aa">
    <w:name w:val="Title"/>
    <w:basedOn w:val="a"/>
    <w:link w:val="ab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ab">
    <w:name w:val="Заглавие Знак"/>
    <w:link w:val="aa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ac">
    <w:name w:val="Balloon Text"/>
    <w:basedOn w:val="a"/>
    <w:link w:val="ad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ad">
    <w:name w:val="Изнесен текст Знак"/>
    <w:link w:val="ac"/>
    <w:uiPriority w:val="99"/>
    <w:locked/>
    <w:rsid w:val="004E2414"/>
    <w:rPr>
      <w:rFonts w:ascii="Tahoma" w:hAnsi="Tahoma"/>
      <w:sz w:val="16"/>
      <w:lang w:val="en-GB"/>
    </w:rPr>
  </w:style>
  <w:style w:type="character" w:styleId="ae">
    <w:name w:val="annotation reference"/>
    <w:uiPriority w:val="99"/>
    <w:rsid w:val="00B936E4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B936E4"/>
    <w:rPr>
      <w:sz w:val="20"/>
    </w:rPr>
  </w:style>
  <w:style w:type="character" w:customStyle="1" w:styleId="af0">
    <w:name w:val="Текст на коментар Знак"/>
    <w:link w:val="af"/>
    <w:uiPriority w:val="99"/>
    <w:locked/>
    <w:rsid w:val="00B936E4"/>
    <w:rPr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B936E4"/>
    <w:rPr>
      <w:b/>
      <w:bCs/>
    </w:rPr>
  </w:style>
  <w:style w:type="character" w:customStyle="1" w:styleId="af2">
    <w:name w:val="Предмет на коментар Знак"/>
    <w:link w:val="af1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af3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459</Words>
  <Characters>2620</Characters>
  <Application>Microsoft Office Word</Application>
  <DocSecurity>0</DocSecurity>
  <Lines>21</Lines>
  <Paragraphs>6</Paragraphs>
  <ScaleCrop>false</ScaleCrop>
  <Company>sfa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Donka Yordanova</cp:lastModifiedBy>
  <cp:revision>11</cp:revision>
  <dcterms:created xsi:type="dcterms:W3CDTF">2018-01-31T11:47:00Z</dcterms:created>
  <dcterms:modified xsi:type="dcterms:W3CDTF">2018-02-22T16:01:00Z</dcterms:modified>
</cp:coreProperties>
</file>